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702EC" w:rsidRPr="000702EC" w:rsidTr="000702E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02EC" w:rsidRPr="000702EC" w:rsidRDefault="000702EC" w:rsidP="000702EC">
            <w:pPr>
              <w:spacing w:after="0" w:line="240" w:lineRule="atLeast"/>
              <w:rPr>
                <w:rFonts w:ascii="Times New Roman" w:eastAsia="Times New Roman" w:hAnsi="Times New Roman" w:cs="Times New Roman"/>
                <w:sz w:val="24"/>
                <w:szCs w:val="24"/>
                <w:lang w:eastAsia="tr-TR"/>
              </w:rPr>
            </w:pPr>
            <w:bookmarkStart w:id="0" w:name="_GoBack"/>
            <w:bookmarkEnd w:id="0"/>
            <w:r w:rsidRPr="000702EC">
              <w:rPr>
                <w:rFonts w:ascii="Arial" w:eastAsia="Times New Roman" w:hAnsi="Arial" w:cs="Arial"/>
                <w:sz w:val="16"/>
                <w:szCs w:val="16"/>
                <w:lang w:eastAsia="tr-TR"/>
              </w:rPr>
              <w:t>25 Mayıs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02EC" w:rsidRPr="000702EC" w:rsidRDefault="000702EC" w:rsidP="000702EC">
            <w:pPr>
              <w:spacing w:after="0" w:line="240" w:lineRule="atLeast"/>
              <w:jc w:val="center"/>
              <w:rPr>
                <w:rFonts w:ascii="Times New Roman" w:eastAsia="Times New Roman" w:hAnsi="Times New Roman" w:cs="Times New Roman"/>
                <w:sz w:val="24"/>
                <w:szCs w:val="24"/>
                <w:lang w:eastAsia="tr-TR"/>
              </w:rPr>
            </w:pPr>
            <w:r w:rsidRPr="000702E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02EC" w:rsidRPr="000702EC" w:rsidRDefault="000702EC" w:rsidP="000702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702EC">
              <w:rPr>
                <w:rFonts w:ascii="Arial" w:eastAsia="Times New Roman" w:hAnsi="Arial" w:cs="Arial"/>
                <w:sz w:val="16"/>
                <w:szCs w:val="16"/>
                <w:lang w:eastAsia="tr-TR"/>
              </w:rPr>
              <w:t>Sayı : 30431</w:t>
            </w:r>
            <w:proofErr w:type="gramEnd"/>
          </w:p>
        </w:tc>
      </w:tr>
      <w:tr w:rsidR="000702EC" w:rsidRPr="000702EC" w:rsidTr="000702EC">
        <w:trPr>
          <w:trHeight w:val="480"/>
        </w:trPr>
        <w:tc>
          <w:tcPr>
            <w:tcW w:w="8789" w:type="dxa"/>
            <w:gridSpan w:val="3"/>
            <w:tcMar>
              <w:top w:w="0" w:type="dxa"/>
              <w:left w:w="108" w:type="dxa"/>
              <w:bottom w:w="0" w:type="dxa"/>
              <w:right w:w="108" w:type="dxa"/>
            </w:tcMar>
            <w:vAlign w:val="center"/>
            <w:hideMark/>
          </w:tcPr>
          <w:p w:rsidR="000702EC" w:rsidRPr="000702EC" w:rsidRDefault="000702EC" w:rsidP="000702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02EC">
              <w:rPr>
                <w:rFonts w:ascii="Arial" w:eastAsia="Times New Roman" w:hAnsi="Arial" w:cs="Arial"/>
                <w:b/>
                <w:bCs/>
                <w:color w:val="000080"/>
                <w:sz w:val="18"/>
                <w:szCs w:val="18"/>
                <w:lang w:eastAsia="tr-TR"/>
              </w:rPr>
              <w:t>YÖNETMELİK</w:t>
            </w:r>
          </w:p>
        </w:tc>
      </w:tr>
      <w:tr w:rsidR="000702EC" w:rsidRPr="000702EC" w:rsidTr="000702EC">
        <w:trPr>
          <w:trHeight w:val="480"/>
        </w:trPr>
        <w:tc>
          <w:tcPr>
            <w:tcW w:w="8789" w:type="dxa"/>
            <w:gridSpan w:val="3"/>
            <w:tcMar>
              <w:top w:w="0" w:type="dxa"/>
              <w:left w:w="108" w:type="dxa"/>
              <w:bottom w:w="0" w:type="dxa"/>
              <w:right w:w="108" w:type="dxa"/>
            </w:tcMar>
            <w:vAlign w:val="center"/>
            <w:hideMark/>
          </w:tcPr>
          <w:p w:rsidR="000702EC" w:rsidRPr="000702EC" w:rsidRDefault="000702EC" w:rsidP="000702EC">
            <w:pPr>
              <w:spacing w:after="0" w:line="240" w:lineRule="atLeast"/>
              <w:ind w:firstLine="566"/>
              <w:jc w:val="both"/>
              <w:rPr>
                <w:rFonts w:ascii="Times New Roman" w:eastAsia="Times New Roman" w:hAnsi="Times New Roman" w:cs="Times New Roman"/>
                <w:u w:val="single"/>
                <w:lang w:eastAsia="tr-TR"/>
              </w:rPr>
            </w:pPr>
            <w:r w:rsidRPr="000702EC">
              <w:rPr>
                <w:rFonts w:ascii="Times New Roman" w:eastAsia="Times New Roman" w:hAnsi="Times New Roman" w:cs="Times New Roman"/>
                <w:sz w:val="18"/>
                <w:szCs w:val="18"/>
                <w:u w:val="single"/>
                <w:lang w:eastAsia="tr-TR"/>
              </w:rPr>
              <w:t>Maliye Bakanlığı (Gelir İdaresi Başkanlığı)’</w:t>
            </w:r>
            <w:proofErr w:type="spellStart"/>
            <w:r w:rsidRPr="000702EC">
              <w:rPr>
                <w:rFonts w:ascii="Times New Roman" w:eastAsia="Times New Roman" w:hAnsi="Times New Roman" w:cs="Times New Roman"/>
                <w:sz w:val="18"/>
                <w:szCs w:val="18"/>
                <w:u w:val="single"/>
                <w:lang w:eastAsia="tr-TR"/>
              </w:rPr>
              <w:t>ndan</w:t>
            </w:r>
            <w:proofErr w:type="spellEnd"/>
            <w:r w:rsidRPr="000702EC">
              <w:rPr>
                <w:rFonts w:ascii="Times New Roman" w:eastAsia="Times New Roman" w:hAnsi="Times New Roman" w:cs="Times New Roman"/>
                <w:sz w:val="18"/>
                <w:szCs w:val="18"/>
                <w:u w:val="single"/>
                <w:lang w:eastAsia="tr-TR"/>
              </w:rPr>
              <w:t>:</w:t>
            </w:r>
          </w:p>
          <w:p w:rsidR="000702EC" w:rsidRPr="000702EC" w:rsidRDefault="000702EC" w:rsidP="000702EC">
            <w:pPr>
              <w:spacing w:after="0" w:line="240" w:lineRule="atLeast"/>
              <w:jc w:val="center"/>
              <w:rPr>
                <w:rFonts w:ascii="Times New Roman" w:eastAsia="Times New Roman" w:hAnsi="Times New Roman" w:cs="Times New Roman"/>
                <w:b/>
                <w:bCs/>
                <w:sz w:val="19"/>
                <w:szCs w:val="19"/>
                <w:lang w:eastAsia="tr-TR"/>
              </w:rPr>
            </w:pPr>
            <w:r w:rsidRPr="000702EC">
              <w:rPr>
                <w:rFonts w:ascii="Times New Roman" w:eastAsia="Times New Roman" w:hAnsi="Times New Roman" w:cs="Times New Roman"/>
                <w:b/>
                <w:bCs/>
                <w:sz w:val="18"/>
                <w:szCs w:val="18"/>
                <w:lang w:eastAsia="tr-TR"/>
              </w:rPr>
              <w:t>KURUMLAR VERGİSİ GENEL TEBLİĞİ (SERİ NO: 1)’NDE DEĞİŞİKLİK</w:t>
            </w:r>
          </w:p>
          <w:p w:rsidR="000702EC" w:rsidRPr="000702EC" w:rsidRDefault="000702EC" w:rsidP="000702EC">
            <w:pPr>
              <w:spacing w:after="0" w:line="240" w:lineRule="atLeast"/>
              <w:jc w:val="center"/>
              <w:rPr>
                <w:rFonts w:ascii="Times New Roman" w:eastAsia="Times New Roman" w:hAnsi="Times New Roman" w:cs="Times New Roman"/>
                <w:b/>
                <w:bCs/>
                <w:sz w:val="19"/>
                <w:szCs w:val="19"/>
                <w:lang w:eastAsia="tr-TR"/>
              </w:rPr>
            </w:pPr>
            <w:r w:rsidRPr="000702EC">
              <w:rPr>
                <w:rFonts w:ascii="Times New Roman" w:eastAsia="Times New Roman" w:hAnsi="Times New Roman" w:cs="Times New Roman"/>
                <w:b/>
                <w:bCs/>
                <w:sz w:val="18"/>
                <w:szCs w:val="18"/>
                <w:lang w:eastAsia="tr-TR"/>
              </w:rPr>
              <w:t>YAPILMASINA DAİR TEBLİĞ</w:t>
            </w:r>
          </w:p>
          <w:p w:rsidR="000702EC" w:rsidRPr="000702EC" w:rsidRDefault="000702EC" w:rsidP="000702EC">
            <w:pPr>
              <w:spacing w:after="0" w:line="240" w:lineRule="atLeast"/>
              <w:jc w:val="center"/>
              <w:rPr>
                <w:rFonts w:ascii="Times New Roman" w:eastAsia="Times New Roman" w:hAnsi="Times New Roman" w:cs="Times New Roman"/>
                <w:b/>
                <w:bCs/>
                <w:sz w:val="19"/>
                <w:szCs w:val="19"/>
                <w:lang w:eastAsia="tr-TR"/>
              </w:rPr>
            </w:pPr>
            <w:r w:rsidRPr="000702EC">
              <w:rPr>
                <w:rFonts w:ascii="Times New Roman" w:eastAsia="Times New Roman" w:hAnsi="Times New Roman" w:cs="Times New Roman"/>
                <w:b/>
                <w:bCs/>
                <w:sz w:val="18"/>
                <w:szCs w:val="18"/>
                <w:lang w:eastAsia="tr-TR"/>
              </w:rPr>
              <w:t>(SERİ NO: 15)</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proofErr w:type="gramStart"/>
            <w:r w:rsidRPr="000702EC">
              <w:rPr>
                <w:rFonts w:ascii="Times New Roman" w:eastAsia="Times New Roman" w:hAnsi="Times New Roman" w:cs="Times New Roman"/>
                <w:sz w:val="18"/>
                <w:szCs w:val="18"/>
                <w:lang w:eastAsia="tr-TR"/>
              </w:rPr>
              <w:t>Bu Tebliğde, 7103 sayılı Vergi Kanunları ile Bazı Kanun ve Kanun Hükmünde Kararnamelerde Değişiklik Yapılması Hakkında Kanunun 74 üncü maddesiyle 5520 sayılı Kurumlar Vergisi Kanununun 4 üncü maddesinin birinci fıkrasının (ö) bendi ile aynı Kanunun 17 </w:t>
            </w:r>
            <w:proofErr w:type="spellStart"/>
            <w:r w:rsidRPr="000702EC">
              <w:rPr>
                <w:rFonts w:ascii="Times New Roman" w:eastAsia="Times New Roman" w:hAnsi="Times New Roman" w:cs="Times New Roman"/>
                <w:sz w:val="18"/>
                <w:szCs w:val="18"/>
                <w:lang w:eastAsia="tr-TR"/>
              </w:rPr>
              <w:t>nci</w:t>
            </w:r>
            <w:proofErr w:type="spellEnd"/>
            <w:r w:rsidRPr="000702EC">
              <w:rPr>
                <w:rFonts w:ascii="Times New Roman" w:eastAsia="Times New Roman" w:hAnsi="Times New Roman" w:cs="Times New Roman"/>
                <w:sz w:val="18"/>
                <w:szCs w:val="18"/>
                <w:lang w:eastAsia="tr-TR"/>
              </w:rPr>
              <w:t> maddesinin dokuzuncu fıkrasının yürürlükten kaldırılmasına ilişkin açıklamalara yer verilmiş olup 1 seri no.lu Kurumlar Vergisi Genel Tebliğinde ilgili bölümler itibarıyla aşağıdaki değişiklikler yapılmıştır.</w:t>
            </w:r>
            <w:proofErr w:type="gramEnd"/>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b/>
                <w:bCs/>
                <w:sz w:val="18"/>
                <w:szCs w:val="18"/>
                <w:lang w:eastAsia="tr-TR"/>
              </w:rPr>
              <w:t>MADDE 1 –</w:t>
            </w:r>
            <w:r w:rsidRPr="000702EC">
              <w:rPr>
                <w:rFonts w:ascii="Times New Roman" w:eastAsia="Times New Roman" w:hAnsi="Times New Roman" w:cs="Times New Roman"/>
                <w:sz w:val="18"/>
                <w:szCs w:val="18"/>
                <w:lang w:eastAsia="tr-TR"/>
              </w:rPr>
              <w:t> </w:t>
            </w:r>
            <w:proofErr w:type="gramStart"/>
            <w:r w:rsidRPr="000702EC">
              <w:rPr>
                <w:rFonts w:ascii="Times New Roman" w:eastAsia="Times New Roman" w:hAnsi="Times New Roman" w:cs="Times New Roman"/>
                <w:sz w:val="18"/>
                <w:szCs w:val="18"/>
                <w:lang w:eastAsia="tr-TR"/>
              </w:rPr>
              <w:t>3/4/2007</w:t>
            </w:r>
            <w:proofErr w:type="gramEnd"/>
            <w:r w:rsidRPr="000702EC">
              <w:rPr>
                <w:rFonts w:ascii="Times New Roman" w:eastAsia="Times New Roman" w:hAnsi="Times New Roman" w:cs="Times New Roman"/>
                <w:sz w:val="18"/>
                <w:szCs w:val="18"/>
                <w:lang w:eastAsia="tr-TR"/>
              </w:rPr>
              <w:t> tarihli ve 26482 sayılı Resmî Gazete’de yayımlanan Kurumlar Vergisi Genel Tebliği (Seri No: 1)’</w:t>
            </w:r>
            <w:proofErr w:type="spellStart"/>
            <w:r w:rsidRPr="000702EC">
              <w:rPr>
                <w:rFonts w:ascii="Times New Roman" w:eastAsia="Times New Roman" w:hAnsi="Times New Roman" w:cs="Times New Roman"/>
                <w:sz w:val="18"/>
                <w:szCs w:val="18"/>
                <w:lang w:eastAsia="tr-TR"/>
              </w:rPr>
              <w:t>nin</w:t>
            </w:r>
            <w:proofErr w:type="spellEnd"/>
            <w:r w:rsidRPr="000702EC">
              <w:rPr>
                <w:rFonts w:ascii="Times New Roman" w:eastAsia="Times New Roman" w:hAnsi="Times New Roman" w:cs="Times New Roman"/>
                <w:sz w:val="18"/>
                <w:szCs w:val="18"/>
                <w:lang w:eastAsia="tr-TR"/>
              </w:rPr>
              <w:t> “4.17.2. Muafiyetten yararlanacaklar” başlıklı bölümüne aşağıdaki paragraflar eklenmiştir.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“Öte yandan, 5520 sayılı Kanunun 4 üncü maddesinin birinci fıkrasının (ö) bendi hükmü, </w:t>
            </w:r>
            <w:proofErr w:type="gramStart"/>
            <w:r w:rsidRPr="000702EC">
              <w:rPr>
                <w:rFonts w:ascii="Times New Roman" w:eastAsia="Times New Roman" w:hAnsi="Times New Roman" w:cs="Times New Roman"/>
                <w:sz w:val="18"/>
                <w:szCs w:val="18"/>
                <w:lang w:eastAsia="tr-TR"/>
              </w:rPr>
              <w:t>21/03/2018</w:t>
            </w:r>
            <w:proofErr w:type="gramEnd"/>
            <w:r w:rsidRPr="000702EC">
              <w:rPr>
                <w:rFonts w:ascii="Times New Roman" w:eastAsia="Times New Roman" w:hAnsi="Times New Roman" w:cs="Times New Roman"/>
                <w:sz w:val="18"/>
                <w:szCs w:val="18"/>
                <w:lang w:eastAsia="tr-TR"/>
              </w:rPr>
              <w:t> tarihli ve 7103 sayılı Vergi Kanunları ile Bazı Kanun ve Kanun Hükmünde Kararnamelerde Değişiklik Yapılması Hakkında Kanunun</w:t>
            </w:r>
            <w:r w:rsidRPr="000702EC">
              <w:rPr>
                <w:rFonts w:ascii="Times New Roman" w:eastAsia="Times New Roman" w:hAnsi="Times New Roman" w:cs="Times New Roman"/>
                <w:sz w:val="18"/>
                <w:szCs w:val="18"/>
                <w:vertAlign w:val="superscript"/>
                <w:lang w:eastAsia="tr-TR"/>
              </w:rPr>
              <w:t>1</w:t>
            </w:r>
            <w:r w:rsidRPr="000702EC">
              <w:rPr>
                <w:rFonts w:ascii="Times New Roman" w:eastAsia="Times New Roman" w:hAnsi="Times New Roman" w:cs="Times New Roman"/>
                <w:sz w:val="18"/>
                <w:szCs w:val="18"/>
                <w:lang w:eastAsia="tr-TR"/>
              </w:rPr>
              <w:t> 74 üncü maddesiyle yürürlükten kaldırılmıştır. 7103 sayılı Kanunun 93 üncü maddesinin birinci fıkrasının (f) bendinde, 5520 sayılı Kanunun 4 üncü maddesinin birinci fıkrasının (ö) bendinin yürürlükten kaldırılmasına ilişkin 74 üncü madde hükmünün </w:t>
            </w:r>
            <w:proofErr w:type="gramStart"/>
            <w:r w:rsidRPr="000702EC">
              <w:rPr>
                <w:rFonts w:ascii="Times New Roman" w:eastAsia="Times New Roman" w:hAnsi="Times New Roman" w:cs="Times New Roman"/>
                <w:sz w:val="18"/>
                <w:szCs w:val="18"/>
                <w:lang w:eastAsia="tr-TR"/>
              </w:rPr>
              <w:t>1/1/2019</w:t>
            </w:r>
            <w:proofErr w:type="gramEnd"/>
            <w:r w:rsidRPr="000702EC">
              <w:rPr>
                <w:rFonts w:ascii="Times New Roman" w:eastAsia="Times New Roman" w:hAnsi="Times New Roman" w:cs="Times New Roman"/>
                <w:sz w:val="18"/>
                <w:szCs w:val="18"/>
                <w:lang w:eastAsia="tr-TR"/>
              </w:rPr>
              <w:t> tarihinde (1/1/2019 tarihi itibarıyla kurulu bölgesel yönetim merkezleri için 1/1/2022 tarihinden itibaren uygulanmak üzere) yürürlüğe gireceği belirtilmiştir.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Dolayısıyla, 1/1/2019 tarihi itibarıyla kurulu bölgesel yönetim merkezleri, Kanunun 4 üncü maddesinin birinci fıkrasının (ö) bendinde düzenlenen muafiyet hükmünden, Tebliğde belirtilen şartlar </w:t>
            </w:r>
            <w:proofErr w:type="gramStart"/>
            <w:r w:rsidRPr="000702EC">
              <w:rPr>
                <w:rFonts w:ascii="Times New Roman" w:eastAsia="Times New Roman" w:hAnsi="Times New Roman" w:cs="Times New Roman"/>
                <w:sz w:val="18"/>
                <w:szCs w:val="18"/>
                <w:lang w:eastAsia="tr-TR"/>
              </w:rPr>
              <w:t>dahilinde</w:t>
            </w:r>
            <w:proofErr w:type="gramEnd"/>
            <w:r w:rsidRPr="000702EC">
              <w:rPr>
                <w:rFonts w:ascii="Times New Roman" w:eastAsia="Times New Roman" w:hAnsi="Times New Roman" w:cs="Times New Roman"/>
                <w:sz w:val="18"/>
                <w:szCs w:val="18"/>
                <w:lang w:eastAsia="tr-TR"/>
              </w:rPr>
              <w:t>, 1/1/2022 tarihine kadar faydalanabilecektir.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Ancak, </w:t>
            </w:r>
            <w:proofErr w:type="gramStart"/>
            <w:r w:rsidRPr="000702EC">
              <w:rPr>
                <w:rFonts w:ascii="Times New Roman" w:eastAsia="Times New Roman" w:hAnsi="Times New Roman" w:cs="Times New Roman"/>
                <w:sz w:val="18"/>
                <w:szCs w:val="18"/>
                <w:lang w:eastAsia="tr-TR"/>
              </w:rPr>
              <w:t>1/1/2019</w:t>
            </w:r>
            <w:proofErr w:type="gramEnd"/>
            <w:r w:rsidRPr="000702EC">
              <w:rPr>
                <w:rFonts w:ascii="Times New Roman" w:eastAsia="Times New Roman" w:hAnsi="Times New Roman" w:cs="Times New Roman"/>
                <w:sz w:val="18"/>
                <w:szCs w:val="18"/>
                <w:lang w:eastAsia="tr-TR"/>
              </w:rPr>
              <w:t> tarihinden itibaren kurulan bölgesel yönetim merkezlerinin söz konusu kurumlar vergisi muafiyetinden yararlanması mümkün olmayacaktır.”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b/>
                <w:bCs/>
                <w:sz w:val="18"/>
                <w:szCs w:val="18"/>
                <w:lang w:eastAsia="tr-TR"/>
              </w:rPr>
              <w:t>MADDE 2 –</w:t>
            </w:r>
            <w:r w:rsidRPr="000702EC">
              <w:rPr>
                <w:rFonts w:ascii="Times New Roman" w:eastAsia="Times New Roman" w:hAnsi="Times New Roman" w:cs="Times New Roman"/>
                <w:sz w:val="18"/>
                <w:szCs w:val="18"/>
                <w:lang w:eastAsia="tr-TR"/>
              </w:rPr>
              <w:t> Aynı Tebliğin “</w:t>
            </w:r>
            <w:proofErr w:type="gramStart"/>
            <w:r w:rsidRPr="000702EC">
              <w:rPr>
                <w:rFonts w:ascii="Times New Roman" w:eastAsia="Times New Roman" w:hAnsi="Times New Roman" w:cs="Times New Roman"/>
                <w:sz w:val="18"/>
                <w:szCs w:val="18"/>
                <w:lang w:eastAsia="tr-TR"/>
              </w:rPr>
              <w:t>17.8</w:t>
            </w:r>
            <w:proofErr w:type="gramEnd"/>
            <w:r w:rsidRPr="000702EC">
              <w:rPr>
                <w:rFonts w:ascii="Times New Roman" w:eastAsia="Times New Roman" w:hAnsi="Times New Roman" w:cs="Times New Roman"/>
                <w:sz w:val="18"/>
                <w:szCs w:val="18"/>
                <w:lang w:eastAsia="tr-TR"/>
              </w:rPr>
              <w:t>. Tasfiye edilerek ticaret sicilinde tüzel kişiliği sona eren kurumlar vergisi mükellefleri hakkında yapılacak tarhiyatlar” başlıklı bölümü aşağıdaki şekilde değiştirilmiştir.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“5520 sayılı Kanunun 17 </w:t>
            </w:r>
            <w:proofErr w:type="spellStart"/>
            <w:r w:rsidRPr="000702EC">
              <w:rPr>
                <w:rFonts w:ascii="Times New Roman" w:eastAsia="Times New Roman" w:hAnsi="Times New Roman" w:cs="Times New Roman"/>
                <w:sz w:val="18"/>
                <w:szCs w:val="18"/>
                <w:lang w:eastAsia="tr-TR"/>
              </w:rPr>
              <w:t>nci</w:t>
            </w:r>
            <w:proofErr w:type="spellEnd"/>
            <w:r w:rsidRPr="000702EC">
              <w:rPr>
                <w:rFonts w:ascii="Times New Roman" w:eastAsia="Times New Roman" w:hAnsi="Times New Roman" w:cs="Times New Roman"/>
                <w:sz w:val="18"/>
                <w:szCs w:val="18"/>
                <w:lang w:eastAsia="tr-TR"/>
              </w:rPr>
              <w:t> maddesinin dokuzuncu fıkrası, 7103 sayılı Kanunun 74 üncü maddesiyle </w:t>
            </w:r>
            <w:proofErr w:type="gramStart"/>
            <w:r w:rsidRPr="000702EC">
              <w:rPr>
                <w:rFonts w:ascii="Times New Roman" w:eastAsia="Times New Roman" w:hAnsi="Times New Roman" w:cs="Times New Roman"/>
                <w:sz w:val="18"/>
                <w:szCs w:val="18"/>
                <w:lang w:eastAsia="tr-TR"/>
              </w:rPr>
              <w:t>27/3/2018</w:t>
            </w:r>
            <w:proofErr w:type="gramEnd"/>
            <w:r w:rsidRPr="000702EC">
              <w:rPr>
                <w:rFonts w:ascii="Times New Roman" w:eastAsia="Times New Roman" w:hAnsi="Times New Roman" w:cs="Times New Roman"/>
                <w:sz w:val="18"/>
                <w:szCs w:val="18"/>
                <w:lang w:eastAsia="tr-TR"/>
              </w:rPr>
              <w:t> tarihi itibarıyla yürürlükten kaldırılmıştır.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Yine 7103 sayılı Kanunun 9 uncu maddesiyle, </w:t>
            </w:r>
            <w:proofErr w:type="gramStart"/>
            <w:r w:rsidRPr="000702EC">
              <w:rPr>
                <w:rFonts w:ascii="Times New Roman" w:eastAsia="Times New Roman" w:hAnsi="Times New Roman" w:cs="Times New Roman"/>
                <w:sz w:val="18"/>
                <w:szCs w:val="18"/>
                <w:lang w:eastAsia="tr-TR"/>
              </w:rPr>
              <w:t>27/3/2018</w:t>
            </w:r>
            <w:proofErr w:type="gramEnd"/>
            <w:r w:rsidRPr="000702EC">
              <w:rPr>
                <w:rFonts w:ascii="Times New Roman" w:eastAsia="Times New Roman" w:hAnsi="Times New Roman" w:cs="Times New Roman"/>
                <w:sz w:val="18"/>
                <w:szCs w:val="18"/>
                <w:lang w:eastAsia="tr-TR"/>
              </w:rPr>
              <w:t> tarihinden itibaren yürürlüğe girmek üzere 213 sayılı Vergi Usul Kanununun 10 uncu maddesine beşinci fıkra eklenmiş olup söz konusu fıkrada, tasfiye edilerek tüzel kişiliği ticaret sicilinden silinmiş olan mükellefler hakkında, tasfiye öncesi ve tasfiye dönemlerine ilişkin her türlü vergi tarhiyatı ve ceza kesme işlemine ilişkin düzenlemelere yer verilmiştir.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Buna göre, tasfiye edilerek tüzel kişiliği ticaret sicilinden silinmiş olan kurumlar vergisi mükellefleriyle ilgili, tasfiye öncesi ve tasfiye dönemlerine ilişkin olarak </w:t>
            </w:r>
            <w:proofErr w:type="gramStart"/>
            <w:r w:rsidRPr="000702EC">
              <w:rPr>
                <w:rFonts w:ascii="Times New Roman" w:eastAsia="Times New Roman" w:hAnsi="Times New Roman" w:cs="Times New Roman"/>
                <w:sz w:val="18"/>
                <w:szCs w:val="18"/>
                <w:lang w:eastAsia="tr-TR"/>
              </w:rPr>
              <w:t>27/3/2018</w:t>
            </w:r>
            <w:proofErr w:type="gramEnd"/>
            <w:r w:rsidRPr="000702EC">
              <w:rPr>
                <w:rFonts w:ascii="Times New Roman" w:eastAsia="Times New Roman" w:hAnsi="Times New Roman" w:cs="Times New Roman"/>
                <w:sz w:val="18"/>
                <w:szCs w:val="18"/>
                <w:lang w:eastAsia="tr-TR"/>
              </w:rPr>
              <w:t> tarihinden sonra yapılacak her türlü vergi tarhiyatı ve ceza kesme işleminde Vergi Usul Kanununun 10 uncu maddesinin beşinci fıkrası hükümlerinin dikkate alınması gerekmektedir.”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Tebliğ olunur.</w:t>
            </w:r>
          </w:p>
          <w:p w:rsidR="000702EC" w:rsidRPr="000702EC" w:rsidRDefault="000702EC" w:rsidP="000702EC">
            <w:pPr>
              <w:spacing w:after="0" w:line="240" w:lineRule="atLeast"/>
              <w:ind w:firstLine="566"/>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 </w:t>
            </w:r>
          </w:p>
          <w:p w:rsidR="000702EC" w:rsidRPr="000702EC" w:rsidRDefault="000702EC" w:rsidP="000702EC">
            <w:pPr>
              <w:spacing w:after="0" w:line="240" w:lineRule="atLeast"/>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8"/>
                <w:szCs w:val="18"/>
                <w:lang w:eastAsia="tr-TR"/>
              </w:rPr>
              <w:t>________________________</w:t>
            </w:r>
          </w:p>
          <w:p w:rsidR="000702EC" w:rsidRPr="000702EC" w:rsidRDefault="000702EC" w:rsidP="000702EC">
            <w:pPr>
              <w:spacing w:after="0" w:line="240" w:lineRule="atLeast"/>
              <w:jc w:val="both"/>
              <w:rPr>
                <w:rFonts w:ascii="Times New Roman" w:eastAsia="Times New Roman" w:hAnsi="Times New Roman" w:cs="Times New Roman"/>
                <w:sz w:val="19"/>
                <w:szCs w:val="19"/>
                <w:lang w:eastAsia="tr-TR"/>
              </w:rPr>
            </w:pPr>
            <w:r w:rsidRPr="000702EC">
              <w:rPr>
                <w:rFonts w:ascii="Times New Roman" w:eastAsia="Times New Roman" w:hAnsi="Times New Roman" w:cs="Times New Roman"/>
                <w:sz w:val="16"/>
                <w:szCs w:val="16"/>
                <w:vertAlign w:val="superscript"/>
                <w:lang w:eastAsia="tr-TR"/>
              </w:rPr>
              <w:t>1</w:t>
            </w:r>
            <w:r w:rsidRPr="000702EC">
              <w:rPr>
                <w:rFonts w:ascii="Times New Roman" w:eastAsia="Times New Roman" w:hAnsi="Times New Roman" w:cs="Times New Roman"/>
                <w:sz w:val="18"/>
                <w:szCs w:val="18"/>
                <w:lang w:eastAsia="tr-TR"/>
              </w:rPr>
              <w:t>  </w:t>
            </w:r>
            <w:proofErr w:type="gramStart"/>
            <w:r w:rsidRPr="000702EC">
              <w:rPr>
                <w:rFonts w:ascii="Times New Roman" w:eastAsia="Times New Roman" w:hAnsi="Times New Roman" w:cs="Times New Roman"/>
                <w:sz w:val="18"/>
                <w:szCs w:val="18"/>
                <w:lang w:eastAsia="tr-TR"/>
              </w:rPr>
              <w:t>27/03/2018</w:t>
            </w:r>
            <w:proofErr w:type="gramEnd"/>
            <w:r w:rsidRPr="000702EC">
              <w:rPr>
                <w:rFonts w:ascii="Times New Roman" w:eastAsia="Times New Roman" w:hAnsi="Times New Roman" w:cs="Times New Roman"/>
                <w:sz w:val="18"/>
                <w:szCs w:val="18"/>
                <w:lang w:eastAsia="tr-TR"/>
              </w:rPr>
              <w:t xml:space="preserve"> tarihli ve 30373 (2.Mükerrer) sayılı Resmî Gazete’de yayımlanmıştır.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EC"/>
    <w:rsid w:val="000702EC"/>
    <w:rsid w:val="00316894"/>
    <w:rsid w:val="00841625"/>
    <w:rsid w:val="00BA6109"/>
    <w:rsid w:val="00DC1D9A"/>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702EC"/>
  </w:style>
  <w:style w:type="paragraph" w:customStyle="1" w:styleId="ortabalkbold">
    <w:name w:val="ortabalkbold"/>
    <w:basedOn w:val="Normal"/>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70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702EC"/>
  </w:style>
  <w:style w:type="paragraph" w:customStyle="1" w:styleId="ortabalkbold">
    <w:name w:val="ortabalkbold"/>
    <w:basedOn w:val="Normal"/>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70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7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2018-05-28T08:46:00Z</dcterms:created>
  <dcterms:modified xsi:type="dcterms:W3CDTF">2018-05-28T08:46:00Z</dcterms:modified>
</cp:coreProperties>
</file>